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CA" w:rsidRDefault="008045CA" w:rsidP="008045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3027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по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математике за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полугодие 2024-2025</w:t>
      </w:r>
      <w:r w:rsidRPr="00A83027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8045CA" w:rsidRPr="00A83027" w:rsidRDefault="008045CA" w:rsidP="008045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8045CA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0D4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Найти производную функции:</w:t>
      </w:r>
    </w:p>
    <w:p w:rsidR="008045CA" w:rsidRPr="00951215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m:oMath>
        <m:r>
          <w:rPr>
            <w:rFonts w:ascii="Cambria Math" w:hAnsi="Cambria Math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3</m:t>
                </m:r>
              </m:sup>
            </m:sSup>
          </m:den>
        </m:f>
      </m:oMath>
      <w:r w:rsidRPr="00960C5E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+7)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p>
        </m:sSup>
      </m:oMath>
      <w:r w:rsidRPr="00960C5E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cos2x</m:t>
        </m:r>
      </m:oMath>
      <w:r w:rsidRPr="00960C5E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г)</w:t>
      </w:r>
      <w:r w:rsidRPr="00960C5E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5</m:t>
                </m:r>
              </m:e>
              <m:sup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x</m:t>
                </m:r>
              </m:sup>
            </m:sSup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3sinx</m:t>
            </m:r>
          </m:den>
        </m:f>
      </m:oMath>
      <w:r w:rsidRPr="00951215">
        <w:rPr>
          <w:rFonts w:ascii="Times New Roman" w:hAnsi="Times New Roman" w:cs="Times New Roman"/>
          <w:sz w:val="28"/>
          <w:szCs w:val="28"/>
        </w:rPr>
        <w:t xml:space="preserve">;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lnx</m:t>
        </m:r>
      </m:oMath>
      <w:r w:rsidRPr="00951215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е)</w:t>
      </w:r>
      <w:r w:rsidRPr="00951215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3x-1</m:t>
            </m:r>
          </m:sup>
        </m:sSup>
      </m:oMath>
      <w:r w:rsidRPr="00951215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ж)</w:t>
      </w:r>
      <w:r w:rsidRPr="00951215"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2-3x</m:t>
            </m:r>
          </m:sup>
        </m:sSup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</m:oMath>
      <w:r>
        <w:rPr>
          <w:rFonts w:ascii="Times New Roman" w:hAnsi="Times New Roman" w:cs="Times New Roman"/>
          <w:sz w:val="28"/>
          <w:szCs w:val="28"/>
        </w:rPr>
        <w:t>;</w:t>
      </w:r>
    </w:p>
    <w:p w:rsidR="008045CA" w:rsidRPr="00951215" w:rsidRDefault="008045CA" w:rsidP="008045CA">
      <w:pPr>
        <w:rPr>
          <w:rFonts w:ascii="Times New Roman" w:hAnsi="Times New Roman" w:cs="Times New Roman"/>
          <w:sz w:val="28"/>
          <w:szCs w:val="28"/>
        </w:rPr>
      </w:pPr>
      <w:r w:rsidRPr="0095121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4-2x</m:t>
            </m:r>
          </m:e>
        </m:rad>
      </m:oMath>
      <w:r w:rsidRPr="00951215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51215">
        <w:rPr>
          <w:rFonts w:ascii="Times New Roman" w:hAnsi="Times New Roman" w:cs="Times New Roman"/>
          <w:sz w:val="28"/>
          <w:szCs w:val="28"/>
        </w:rPr>
        <w:t xml:space="preserve">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3-7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</m:oMath>
      <w:r w:rsidRPr="00951215">
        <w:rPr>
          <w:rFonts w:ascii="Times New Roman" w:hAnsi="Times New Roman" w:cs="Times New Roman"/>
          <w:sz w:val="28"/>
          <w:szCs w:val="28"/>
        </w:rPr>
        <w:t>.</w:t>
      </w:r>
    </w:p>
    <w:p w:rsidR="008045CA" w:rsidRPr="00951215" w:rsidRDefault="008045CA" w:rsidP="008045C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60C5E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Дана функция</w:t>
      </w:r>
      <w:r w:rsidRPr="0095121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а)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-9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951215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=x+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9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  <w:lang w:val="en-US"/>
              </w:rPr>
              <m:t>x</m:t>
            </m:r>
          </m:den>
        </m:f>
      </m:oMath>
      <w:r w:rsidRPr="00951215">
        <w:rPr>
          <w:rFonts w:ascii="Times New Roman" w:hAnsi="Times New Roman" w:cs="Times New Roman"/>
          <w:sz w:val="28"/>
          <w:szCs w:val="28"/>
        </w:rPr>
        <w:t>.</w:t>
      </w:r>
    </w:p>
    <w:p w:rsidR="008045CA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Найти: 1) промежутки возрастания и убывания функции</w:t>
      </w:r>
      <w:r w:rsidRPr="00A100E9">
        <w:rPr>
          <w:rFonts w:ascii="Times New Roman" w:hAnsi="Times New Roman" w:cs="Times New Roman"/>
          <w:sz w:val="28"/>
          <w:szCs w:val="28"/>
        </w:rPr>
        <w:t>;</w:t>
      </w:r>
    </w:p>
    <w:p w:rsidR="008045CA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2) экстремумы</w:t>
      </w:r>
      <w:r w:rsidRPr="0023398E">
        <w:rPr>
          <w:rFonts w:ascii="Times New Roman" w:hAnsi="Times New Roman" w:cs="Times New Roman"/>
          <w:sz w:val="28"/>
          <w:szCs w:val="28"/>
        </w:rPr>
        <w:t>;</w:t>
      </w:r>
    </w:p>
    <w:p w:rsidR="008045CA" w:rsidRDefault="008045CA" w:rsidP="008045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3) наибольшее и наименьшее значения функции на отрезке </w:t>
      </w:r>
      <m:oMath>
        <m:r>
          <w:rPr>
            <w:rFonts w:ascii="Cambria Math" w:hAnsi="Cambria Math" w:cs="Times New Roman"/>
            <w:sz w:val="28"/>
            <w:szCs w:val="28"/>
          </w:rPr>
          <m:t>[1;4]</m:t>
        </m:r>
      </m:oMath>
      <w:r w:rsidRPr="00A100E9">
        <w:rPr>
          <w:rFonts w:ascii="Times New Roman" w:hAnsi="Times New Roman" w:cs="Times New Roman"/>
          <w:sz w:val="28"/>
          <w:szCs w:val="28"/>
        </w:rPr>
        <w:t>.</w:t>
      </w:r>
    </w:p>
    <w:p w:rsidR="008045CA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Найти все первообразные данной функции:</w:t>
      </w:r>
    </w:p>
    <w:p w:rsidR="008045CA" w:rsidRPr="001D4D46" w:rsidRDefault="008045CA" w:rsidP="008045CA">
      <w:pPr>
        <w:rPr>
          <w:rFonts w:ascii="Times New Roman" w:hAnsi="Times New Roman" w:cs="Times New Roman"/>
          <w:sz w:val="28"/>
          <w:szCs w:val="28"/>
        </w:rPr>
      </w:pPr>
      <w:r w:rsidRPr="00A100E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-7x+8</m:t>
        </m:r>
      </m:oMath>
      <w:r>
        <w:rPr>
          <w:rFonts w:ascii="Times New Roman" w:hAnsi="Times New Roman" w:cs="Times New Roman"/>
          <w:sz w:val="28"/>
          <w:szCs w:val="28"/>
        </w:rPr>
        <w:t>;  б)</w:t>
      </w:r>
      <w:r w:rsidRPr="00A100E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-3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hAnsi="Cambria Math" w:cs="Times New Roman"/>
            <w:sz w:val="28"/>
            <w:szCs w:val="28"/>
          </w:rPr>
          <m:t>4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</w:rPr>
          <m:t>-2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cos</m:t>
        </m:r>
        <m:r>
          <w:rPr>
            <w:rFonts w:ascii="Cambria Math" w:hAnsi="Cambria Math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>
        <w:rPr>
          <w:rFonts w:ascii="Times New Roman" w:hAnsi="Times New Roman" w:cs="Times New Roman"/>
          <w:sz w:val="28"/>
          <w:szCs w:val="28"/>
        </w:rPr>
        <w:t>;  в)</w:t>
      </w:r>
      <w:r w:rsidRPr="00A100E9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-x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+3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x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>;  г)</w:t>
      </w:r>
      <w:r w:rsidRPr="001D4D46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x</m:t>
                </m:r>
              </m:e>
            </m:rad>
          </m:den>
        </m:f>
      </m:oMath>
      <w:r w:rsidRPr="001D4D4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36"/>
                    <w:szCs w:val="36"/>
                  </w:rPr>
                  <m:t>3-</m:t>
                </m:r>
                <m: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x</m:t>
                </m:r>
              </m:e>
            </m:rad>
          </m:den>
        </m:f>
        <m:r>
          <w:rPr>
            <w:rFonts w:ascii="Cambria Math" w:hAnsi="Cambria Math" w:cs="Times New Roman"/>
            <w:sz w:val="28"/>
            <w:szCs w:val="28"/>
          </w:rPr>
          <m:t>-cos3x</m:t>
        </m:r>
      </m:oMath>
      <w:r w:rsidRPr="001D4D46">
        <w:rPr>
          <w:rFonts w:ascii="Times New Roman" w:hAnsi="Times New Roman" w:cs="Times New Roman"/>
          <w:sz w:val="28"/>
          <w:szCs w:val="28"/>
        </w:rPr>
        <w:t>.</w:t>
      </w:r>
    </w:p>
    <w:p w:rsidR="008045CA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00E9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Найти площадь фигуры, ограниченной заданными линиями:</w:t>
      </w:r>
    </w:p>
    <w:p w:rsidR="008045CA" w:rsidRPr="001D4D46" w:rsidRDefault="008045CA" w:rsidP="008045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23398E">
        <w:rPr>
          <w:rFonts w:ascii="Times New Roman" w:hAnsi="Times New Roman" w:cs="Times New Roman"/>
          <w:sz w:val="28"/>
          <w:szCs w:val="28"/>
        </w:rPr>
        <w:t xml:space="preserve">, 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Cambria Math" w:cs="Times New Roman"/>
            <w:sz w:val="28"/>
            <w:szCs w:val="28"/>
          </w:rPr>
          <m:t>=2-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1D4D46">
        <w:rPr>
          <w:rFonts w:ascii="Times New Roman" w:hAnsi="Times New Roman" w:cs="Times New Roman"/>
          <w:sz w:val="28"/>
          <w:szCs w:val="28"/>
        </w:rPr>
        <w:t xml:space="preserve">;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y=x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+2x+2,  y=2-4x-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1D4D46">
        <w:rPr>
          <w:rFonts w:ascii="Times New Roman" w:hAnsi="Times New Roman" w:cs="Times New Roman"/>
          <w:sz w:val="28"/>
          <w:szCs w:val="28"/>
        </w:rPr>
        <w:t>.</w:t>
      </w:r>
    </w:p>
    <w:p w:rsidR="008045CA" w:rsidRPr="008045CA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3398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а) Дана правильная треугольная призма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точки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M</m:t>
        </m:r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выбраны так, что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AM=MB,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. Ребро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</m:t>
        </m:r>
      </m:oMath>
      <w:r>
        <w:rPr>
          <w:rFonts w:ascii="Times New Roman" w:hAnsi="Times New Roman" w:cs="Times New Roman"/>
          <w:sz w:val="28"/>
          <w:szCs w:val="28"/>
        </w:rPr>
        <w:t xml:space="preserve">, точка </w:t>
      </w:r>
      <m:oMath>
        <m:r>
          <w:rPr>
            <w:rFonts w:ascii="Cambria Math" w:hAnsi="Cambria Math" w:cs="Times New Roman"/>
            <w:sz w:val="28"/>
            <w:szCs w:val="28"/>
          </w:rPr>
          <m:t>O-</m:t>
        </m:r>
      </m:oMath>
      <w:r>
        <w:rPr>
          <w:rFonts w:ascii="Times New Roman" w:hAnsi="Times New Roman" w:cs="Times New Roman"/>
          <w:sz w:val="28"/>
          <w:szCs w:val="28"/>
        </w:rPr>
        <w:t xml:space="preserve"> центр треугольника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576FC7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∠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OC=120˚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8045CA" w:rsidRPr="00A72232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28B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б) Дана правильная четырехугольная пирамида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FABCD,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FO</m:t>
        </m:r>
        <m:r>
          <m:rPr>
            <m:sty m:val="p"/>
          </m:rPr>
          <w:rPr>
            <w:rFonts w:ascii="Cambria Math" w:hAnsi="Cambria Math" w:cs="Cambria Math"/>
            <w:color w:val="040C28"/>
            <w:sz w:val="23"/>
            <w:szCs w:val="23"/>
          </w:rPr>
          <m:t>⊥</m:t>
        </m:r>
        <m:r>
          <w:rPr>
            <w:rFonts w:ascii="Cambria Math" w:hAnsi="Cambria Math" w:cs="Times New Roman"/>
            <w:sz w:val="28"/>
            <w:szCs w:val="28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ABC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</w:rPr>
          <m:t>=3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Pr="006A28B9">
        <w:rPr>
          <w:rFonts w:ascii="Times New Roman" w:hAnsi="Times New Roman" w:cs="Times New Roman"/>
          <w:sz w:val="28"/>
          <w:szCs w:val="28"/>
        </w:rPr>
        <w:t xml:space="preserve">       </w:t>
      </w:r>
      <m:oMath>
        <m:r>
          <w:rPr>
            <w:rFonts w:ascii="Cambria Math" w:hAnsi="Cambria Math" w:cs="Times New Roman"/>
            <w:sz w:val="28"/>
            <w:szCs w:val="28"/>
          </w:rPr>
          <m:t>∠AFC=90˚</m:t>
        </m:r>
      </m:oMath>
      <w:r w:rsidRPr="0023398E">
        <w:rPr>
          <w:rFonts w:ascii="Times New Roman" w:hAnsi="Times New Roman" w:cs="Times New Roman"/>
          <w:sz w:val="28"/>
          <w:szCs w:val="28"/>
        </w:rPr>
        <w:t>.</w:t>
      </w:r>
    </w:p>
    <w:p w:rsidR="008045CA" w:rsidRPr="00FA5333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2B2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Найдите: 1) площадь полной поверхности фигуры</w:t>
      </w:r>
      <w:r w:rsidRPr="00FA5333">
        <w:rPr>
          <w:rFonts w:ascii="Times New Roman" w:hAnsi="Times New Roman" w:cs="Times New Roman"/>
          <w:sz w:val="28"/>
          <w:szCs w:val="28"/>
        </w:rPr>
        <w:t>;</w:t>
      </w:r>
    </w:p>
    <w:p w:rsidR="008045CA" w:rsidRPr="00192B2F" w:rsidRDefault="008045CA" w:rsidP="008045CA">
      <w:pPr>
        <w:spacing w:after="0"/>
        <w:ind w:left="-2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2) объем фигуры.</w:t>
      </w:r>
    </w:p>
    <w:p w:rsidR="008045CA" w:rsidRPr="00192B2F" w:rsidRDefault="008045CA" w:rsidP="008045CA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Дана треугольная пирамида </w:t>
      </w:r>
      <m:oMath>
        <m:r>
          <w:rPr>
            <w:rFonts w:ascii="Cambria Math" w:hAnsi="Cambria Math" w:cs="Times New Roman"/>
            <w:sz w:val="28"/>
            <w:szCs w:val="28"/>
          </w:rPr>
          <m:t>FABC</m:t>
        </m:r>
      </m:oMath>
      <w:r w:rsidRPr="006A28B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Каждая из боковых граней составляет с плоскостью основания угол </w:t>
      </w:r>
      <m:oMath>
        <m:r>
          <w:rPr>
            <w:rFonts w:ascii="Cambria Math" w:hAnsi="Cambria Math" w:cs="Times New Roman"/>
            <w:sz w:val="28"/>
            <w:szCs w:val="28"/>
          </w:rPr>
          <m:t>45˚</m:t>
        </m:r>
      </m:oMath>
      <w:r w:rsidRPr="006A28B9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AB=5, AC=16, ∠BAC=120˚</m:t>
        </m:r>
      </m:oMath>
      <w:r w:rsidRPr="006A28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Найдите объем пирамиды.</w:t>
      </w:r>
    </w:p>
    <w:p w:rsidR="008045CA" w:rsidRPr="00EA3591" w:rsidRDefault="008045CA" w:rsidP="008045CA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а) Дан куб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D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EA35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EA35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ребром </w:t>
      </w:r>
      <m:oMath>
        <m:r>
          <w:rPr>
            <w:rFonts w:ascii="Cambria Math" w:hAnsi="Cambria Math" w:cs="Times New Roman"/>
            <w:sz w:val="28"/>
            <w:szCs w:val="28"/>
          </w:rPr>
          <m:t>AB=10</m:t>
        </m:r>
      </m:oMath>
      <w:r w:rsidRPr="00EA35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Точка </w:t>
      </w:r>
      <m:oMath>
        <m:r>
          <w:rPr>
            <w:rFonts w:ascii="Cambria Math" w:hAnsi="Cambria Math" w:cs="Times New Roman"/>
            <w:sz w:val="28"/>
            <w:szCs w:val="28"/>
          </w:rPr>
          <m:t>M-</m:t>
        </m:r>
      </m:oMath>
      <w:r w:rsidRPr="00EA35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середина ребра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EA359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точка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>
        <w:rPr>
          <w:rFonts w:ascii="Times New Roman" w:hAnsi="Times New Roman" w:cs="Times New Roman"/>
          <w:sz w:val="28"/>
          <w:szCs w:val="28"/>
        </w:rPr>
        <w:t xml:space="preserve"> выбрана на ребре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таким образом, что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r>
          <w:rPr>
            <w:rFonts w:ascii="Cambria Math" w:hAnsi="Cambria Math" w:cs="Times New Roman"/>
            <w:sz w:val="28"/>
            <w:szCs w:val="28"/>
          </w:rPr>
          <m:t>: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K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=1:4</m:t>
        </m:r>
      </m:oMath>
      <w:r w:rsidRPr="00EA3591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Используя координатно-векторный метод рассчитайте угол между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DK и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AM</m:t>
        </m:r>
      </m:oMath>
      <w:r w:rsidRPr="00DA4465">
        <w:rPr>
          <w:rFonts w:ascii="Times New Roman" w:hAnsi="Times New Roman" w:cs="Times New Roman"/>
          <w:sz w:val="28"/>
          <w:szCs w:val="28"/>
        </w:rPr>
        <w:t>.</w:t>
      </w:r>
    </w:p>
    <w:p w:rsidR="008045CA" w:rsidRPr="00A72232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A359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б) Дана правильная треугольная призма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, A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=8, AB=6</m:t>
        </m:r>
      </m:oMath>
      <w:r w:rsidRPr="00EF709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Точка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>
        <w:rPr>
          <w:rFonts w:ascii="Times New Roman" w:hAnsi="Times New Roman" w:cs="Times New Roman"/>
          <w:sz w:val="28"/>
          <w:szCs w:val="28"/>
        </w:rPr>
        <w:t xml:space="preserve"> - середина ребра </w:t>
      </w:r>
      <m:oMath>
        <m:r>
          <w:rPr>
            <w:rFonts w:ascii="Cambria Math" w:hAnsi="Cambria Math" w:cs="Times New Roman"/>
            <w:sz w:val="28"/>
            <w:szCs w:val="28"/>
          </w:rPr>
          <m:t>BC</m:t>
        </m:r>
      </m:oMath>
      <w:r w:rsidRPr="00732F5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точка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 w:rsidRPr="00732F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выбрана на ребре</w:t>
      </w:r>
      <w:r w:rsidRPr="00732F5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так, что </w:t>
      </w:r>
      <m:oMath>
        <m:r>
          <w:rPr>
            <w:rFonts w:ascii="Cambria Math" w:hAnsi="Cambria Math" w:cs="Times New Roman"/>
            <w:sz w:val="28"/>
            <w:szCs w:val="28"/>
          </w:rPr>
          <m:t>BF:F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=3:5</m:t>
        </m:r>
      </m:oMath>
      <w:r w:rsidRPr="00732F5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Используя координатно-векторный метод рассчитайте угол между </w:t>
      </w:r>
      <w:proofErr w:type="gramStart"/>
      <w:r>
        <w:rPr>
          <w:rFonts w:ascii="Times New Roman" w:hAnsi="Times New Roman" w:cs="Times New Roman"/>
          <w:sz w:val="28"/>
          <w:szCs w:val="28"/>
        </w:rPr>
        <w:t>прямыми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AF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L</m:t>
        </m:r>
      </m:oMath>
      <w:r w:rsidRPr="00DA4465">
        <w:rPr>
          <w:rFonts w:ascii="Times New Roman" w:hAnsi="Times New Roman" w:cs="Times New Roman"/>
          <w:sz w:val="28"/>
          <w:szCs w:val="28"/>
        </w:rPr>
        <w:t>.</w:t>
      </w:r>
    </w:p>
    <w:p w:rsidR="008045CA" w:rsidRPr="00221160" w:rsidRDefault="008045CA" w:rsidP="008045CA">
      <w:pPr>
        <w:rPr>
          <w:rFonts w:ascii="Times New Roman" w:hAnsi="Times New Roman" w:cs="Times New Roman"/>
          <w:i/>
          <w:sz w:val="28"/>
          <w:szCs w:val="28"/>
        </w:rPr>
      </w:pPr>
      <w:r w:rsidRPr="0022116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в) Дана треугольная пирамида </w:t>
      </w:r>
      <m:oMath>
        <m:r>
          <w:rPr>
            <w:rFonts w:ascii="Cambria Math" w:hAnsi="Cambria Math" w:cs="Times New Roman"/>
            <w:sz w:val="28"/>
            <w:szCs w:val="28"/>
          </w:rPr>
          <m:t>SABC</m:t>
        </m:r>
      </m:oMath>
      <w:r w:rsidRPr="0022116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основании которой лежит прямоугольный треугольник </w:t>
      </w:r>
      <m:oMath>
        <m:r>
          <w:rPr>
            <w:rFonts w:ascii="Cambria Math" w:hAnsi="Cambria Math" w:cs="Times New Roman"/>
            <w:sz w:val="28"/>
            <w:szCs w:val="28"/>
          </w:rPr>
          <m:t>ABC</m:t>
        </m:r>
      </m:oMath>
      <w:r w:rsidRPr="00221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прямым углом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Cambria Math" w:cs="Times New Roman"/>
            <w:sz w:val="28"/>
            <w:szCs w:val="28"/>
          </w:rPr>
          <m:t>SC</m:t>
        </m:r>
        <m:r>
          <m:rPr>
            <m:sty m:val="p"/>
          </m:rPr>
          <w:rPr>
            <w:rFonts w:ascii="Cambria Math" w:hAnsi="Cambria Math" w:cs="Cambria Math"/>
            <w:color w:val="040C28"/>
            <w:sz w:val="23"/>
            <w:szCs w:val="23"/>
          </w:rPr>
          <m:t>⊥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ABC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,</m:t>
        </m: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SA=SB=AB=10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rad>
      </m:oMath>
      <w:r w:rsidRPr="0022116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Точка </w:t>
      </w:r>
      <m:oMath>
        <m:r>
          <w:rPr>
            <w:rFonts w:ascii="Cambria Math" w:hAnsi="Cambria Math" w:cs="Times New Roman"/>
            <w:sz w:val="28"/>
            <w:szCs w:val="28"/>
          </w:rPr>
          <m:t>P</m:t>
        </m:r>
      </m:oMath>
      <w:r>
        <w:rPr>
          <w:rFonts w:ascii="Times New Roman" w:hAnsi="Times New Roman" w:cs="Times New Roman"/>
          <w:sz w:val="28"/>
          <w:szCs w:val="28"/>
        </w:rPr>
        <w:t xml:space="preserve"> - середина ребра </w:t>
      </w:r>
      <m:oMath>
        <m:r>
          <w:rPr>
            <w:rFonts w:ascii="Cambria Math" w:hAnsi="Cambria Math" w:cs="Times New Roman"/>
            <w:sz w:val="28"/>
            <w:szCs w:val="28"/>
          </w:rPr>
          <m:t>SB</m:t>
        </m:r>
      </m:oMath>
      <w:r w:rsidRPr="0022116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Используя координатно-векторный метод рассчитайте угол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прямыми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CP</m:t>
        </m:r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AB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:rsidR="008045CA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4465">
        <w:rPr>
          <w:rFonts w:ascii="Times New Roman" w:hAnsi="Times New Roman" w:cs="Times New Roman"/>
          <w:sz w:val="28"/>
          <w:szCs w:val="28"/>
        </w:rPr>
        <w:t>7.</w:t>
      </w:r>
      <w:r w:rsidRPr="009512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Игральную кость бросают </w:t>
      </w:r>
      <w:r w:rsidRPr="009A074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раз. Найдите вероятность события, состоящего в том, что тройка выпадет:</w:t>
      </w:r>
    </w:p>
    <w:p w:rsidR="008045CA" w:rsidRDefault="008045CA" w:rsidP="008045C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A446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а) только при первом и пятом бросках</w:t>
      </w:r>
      <w:r w:rsidRPr="009B6C01">
        <w:rPr>
          <w:rFonts w:ascii="Times New Roman" w:hAnsi="Times New Roman" w:cs="Times New Roman"/>
          <w:sz w:val="28"/>
          <w:szCs w:val="28"/>
        </w:rPr>
        <w:t>;</w:t>
      </w:r>
    </w:p>
    <w:p w:rsidR="008045CA" w:rsidRPr="00DA4465" w:rsidRDefault="008045CA" w:rsidP="008045CA">
      <w:pPr>
        <w:rPr>
          <w:rFonts w:ascii="Times New Roman" w:hAnsi="Times New Roman" w:cs="Times New Roman"/>
          <w:sz w:val="28"/>
          <w:szCs w:val="28"/>
        </w:rPr>
      </w:pPr>
      <w:r w:rsidRPr="00DA446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б) только при четвертом броске.</w:t>
      </w:r>
    </w:p>
    <w:p w:rsidR="008045CA" w:rsidRPr="00572CE7" w:rsidRDefault="008045CA" w:rsidP="008045CA">
      <w:pPr>
        <w:spacing w:after="240"/>
        <w:rPr>
          <w:rFonts w:ascii="Times New Roman" w:hAnsi="Times New Roman" w:cs="Times New Roman"/>
          <w:sz w:val="28"/>
          <w:szCs w:val="28"/>
        </w:rPr>
      </w:pPr>
      <w:r w:rsidRPr="00DA4465">
        <w:rPr>
          <w:rFonts w:ascii="Times New Roman" w:hAnsi="Times New Roman" w:cs="Times New Roman"/>
          <w:sz w:val="28"/>
          <w:szCs w:val="28"/>
        </w:rPr>
        <w:lastRenderedPageBreak/>
        <w:t xml:space="preserve">8. </w:t>
      </w:r>
      <w:r w:rsidRPr="00572CE7">
        <w:rPr>
          <w:rFonts w:ascii="Times New Roman" w:hAnsi="Times New Roman" w:cs="Times New Roman"/>
          <w:sz w:val="28"/>
          <w:szCs w:val="28"/>
        </w:rPr>
        <w:t xml:space="preserve">В таблице дано распределение вероятностей </w:t>
      </w:r>
      <w:proofErr w:type="gramStart"/>
      <w:r w:rsidRPr="00572CE7">
        <w:rPr>
          <w:rFonts w:ascii="Times New Roman" w:hAnsi="Times New Roman" w:cs="Times New Roman"/>
          <w:sz w:val="28"/>
          <w:szCs w:val="28"/>
        </w:rPr>
        <w:t>случайной</w:t>
      </w:r>
      <w:proofErr w:type="gramEnd"/>
      <w:r w:rsidRPr="00572CE7">
        <w:rPr>
          <w:rFonts w:ascii="Times New Roman" w:hAnsi="Times New Roman" w:cs="Times New Roman"/>
          <w:sz w:val="28"/>
          <w:szCs w:val="28"/>
        </w:rPr>
        <w:t xml:space="preserve"> величины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572CE7">
        <w:rPr>
          <w:rFonts w:ascii="Times New Roman" w:hAnsi="Times New Roman" w:cs="Times New Roman"/>
          <w:sz w:val="28"/>
          <w:szCs w:val="28"/>
        </w:rPr>
        <w:t>. Найдите математическое ожидание</w:t>
      </w:r>
      <w:r>
        <w:rPr>
          <w:rFonts w:ascii="Times New Roman" w:hAnsi="Times New Roman" w:cs="Times New Roman"/>
          <w:sz w:val="28"/>
          <w:szCs w:val="28"/>
        </w:rPr>
        <w:t>, дисперсию и стандартное отклонение</w:t>
      </w:r>
      <w:r w:rsidRPr="00572CE7">
        <w:rPr>
          <w:rFonts w:ascii="Times New Roman" w:hAnsi="Times New Roman" w:cs="Times New Roman"/>
          <w:sz w:val="28"/>
          <w:szCs w:val="28"/>
        </w:rPr>
        <w:t xml:space="preserve"> этой величины.</w:t>
      </w:r>
      <w:r>
        <w:rPr>
          <w:rFonts w:ascii="Times New Roman" w:hAnsi="Times New Roman" w:cs="Times New Roman"/>
          <w:sz w:val="28"/>
          <w:szCs w:val="28"/>
        </w:rPr>
        <w:t xml:space="preserve"> Результаты округлите до сотых при необходимости.</w:t>
      </w:r>
    </w:p>
    <w:tbl>
      <w:tblPr>
        <w:tblStyle w:val="a3"/>
        <w:tblW w:w="0" w:type="auto"/>
        <w:jc w:val="center"/>
        <w:tblLook w:val="04A0"/>
      </w:tblPr>
      <w:tblGrid>
        <w:gridCol w:w="2235"/>
        <w:gridCol w:w="902"/>
        <w:gridCol w:w="902"/>
        <w:gridCol w:w="902"/>
        <w:gridCol w:w="902"/>
      </w:tblGrid>
      <w:tr w:rsidR="008045CA" w:rsidRPr="00572CE7" w:rsidTr="00AC6B1E">
        <w:trPr>
          <w:jc w:val="center"/>
        </w:trPr>
        <w:tc>
          <w:tcPr>
            <w:tcW w:w="2235" w:type="dxa"/>
            <w:vAlign w:val="center"/>
          </w:tcPr>
          <w:p w:rsidR="008045CA" w:rsidRPr="00572CE7" w:rsidRDefault="008045CA" w:rsidP="00AC6B1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oMath>
          </w:p>
        </w:tc>
        <w:tc>
          <w:tcPr>
            <w:tcW w:w="902" w:type="dxa"/>
          </w:tcPr>
          <w:p w:rsidR="008045CA" w:rsidRPr="00572CE7" w:rsidRDefault="008045CA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02" w:type="dxa"/>
          </w:tcPr>
          <w:p w:rsidR="008045CA" w:rsidRPr="00572CE7" w:rsidRDefault="008045CA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902" w:type="dxa"/>
          </w:tcPr>
          <w:p w:rsidR="008045CA" w:rsidRPr="00572CE7" w:rsidRDefault="008045CA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902" w:type="dxa"/>
          </w:tcPr>
          <w:p w:rsidR="008045CA" w:rsidRPr="009A0747" w:rsidRDefault="008045CA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045CA" w:rsidRPr="00572CE7" w:rsidTr="00AC6B1E">
        <w:trPr>
          <w:trHeight w:val="358"/>
          <w:jc w:val="center"/>
        </w:trPr>
        <w:tc>
          <w:tcPr>
            <w:tcW w:w="2235" w:type="dxa"/>
            <w:vAlign w:val="center"/>
          </w:tcPr>
          <w:p w:rsidR="008045CA" w:rsidRPr="00572CE7" w:rsidRDefault="008045CA" w:rsidP="00AC6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Вероятность</w:t>
            </w:r>
          </w:p>
        </w:tc>
        <w:tc>
          <w:tcPr>
            <w:tcW w:w="902" w:type="dxa"/>
            <w:vAlign w:val="center"/>
          </w:tcPr>
          <w:p w:rsidR="008045CA" w:rsidRPr="009A0747" w:rsidRDefault="008045CA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2" w:type="dxa"/>
            <w:vAlign w:val="center"/>
          </w:tcPr>
          <w:p w:rsidR="008045CA" w:rsidRPr="00572CE7" w:rsidRDefault="008045CA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2" w:type="dxa"/>
            <w:vAlign w:val="center"/>
          </w:tcPr>
          <w:p w:rsidR="008045CA" w:rsidRPr="009A0747" w:rsidRDefault="008045CA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2CE7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02" w:type="dxa"/>
          </w:tcPr>
          <w:p w:rsidR="008045CA" w:rsidRPr="00572CE7" w:rsidRDefault="008045CA" w:rsidP="00AC6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</w:tbl>
    <w:p w:rsidR="008045CA" w:rsidRDefault="008045CA" w:rsidP="008045C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045CA" w:rsidRPr="00DA4465" w:rsidRDefault="008045CA" w:rsidP="008045CA">
      <w:pPr>
        <w:rPr>
          <w:rFonts w:ascii="Times New Roman" w:hAnsi="Times New Roman" w:cs="Times New Roman"/>
          <w:sz w:val="28"/>
          <w:szCs w:val="28"/>
        </w:rPr>
      </w:pPr>
      <w:r w:rsidRPr="00DA4465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 xml:space="preserve">Монета подбрасывается 6 раз. Составить закон распределения случайной величины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8F3CD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числа выпавших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решек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0680D" w:rsidRDefault="00F0680D"/>
    <w:sectPr w:rsidR="00F0680D" w:rsidSect="00CF37FD">
      <w:pgSz w:w="11906" w:h="16838"/>
      <w:pgMar w:top="567" w:right="284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45CA"/>
    <w:rsid w:val="008045CA"/>
    <w:rsid w:val="00F0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5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4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4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2352</Characters>
  <Application>Microsoft Office Word</Application>
  <DocSecurity>0</DocSecurity>
  <Lines>19</Lines>
  <Paragraphs>5</Paragraphs>
  <ScaleCrop>false</ScaleCrop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2024-10-31T06:12:00Z</dcterms:created>
  <dcterms:modified xsi:type="dcterms:W3CDTF">2024-10-31T06:13:00Z</dcterms:modified>
</cp:coreProperties>
</file>